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D6" w:rsidRDefault="003E17D6" w:rsidP="003E17D6">
      <w:pPr>
        <w:jc w:val="center"/>
        <w:rPr>
          <w:sz w:val="48"/>
          <w:szCs w:val="48"/>
          <w:u w:val="single"/>
        </w:rPr>
      </w:pPr>
      <w:r>
        <w:rPr>
          <w:sz w:val="48"/>
          <w:szCs w:val="48"/>
          <w:u w:val="single"/>
        </w:rPr>
        <w:t>Global Connection:</w:t>
      </w:r>
    </w:p>
    <w:p w:rsidR="003E17D6" w:rsidRDefault="003E17D6" w:rsidP="003E17D6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The Internet and </w:t>
      </w:r>
      <w:r w:rsidR="00BD1208">
        <w:rPr>
          <w:sz w:val="48"/>
          <w:szCs w:val="48"/>
        </w:rPr>
        <w:t>its</w:t>
      </w:r>
      <w:r>
        <w:rPr>
          <w:sz w:val="48"/>
          <w:szCs w:val="48"/>
        </w:rPr>
        <w:t xml:space="preserve"> impact</w:t>
      </w:r>
    </w:p>
    <w:p w:rsidR="003E17D6" w:rsidRDefault="003E17D6" w:rsidP="003E17D6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On the World we </w:t>
      </w:r>
      <w:r w:rsidR="00BD1208">
        <w:rPr>
          <w:sz w:val="48"/>
          <w:szCs w:val="48"/>
        </w:rPr>
        <w:t>live</w:t>
      </w:r>
      <w:r>
        <w:rPr>
          <w:sz w:val="48"/>
          <w:szCs w:val="48"/>
        </w:rPr>
        <w:t xml:space="preserve"> </w:t>
      </w:r>
      <w:r w:rsidR="00BD1208">
        <w:rPr>
          <w:sz w:val="48"/>
          <w:szCs w:val="48"/>
        </w:rPr>
        <w:t>in</w:t>
      </w: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  <w:r>
        <w:rPr>
          <w:rFonts w:ascii="Adobe Fangsong Std R" w:eastAsia="Adobe Fangsong Std R" w:hAnsi="Adobe Fangsong Std R"/>
          <w:sz w:val="24"/>
          <w:szCs w:val="24"/>
        </w:rPr>
        <w:t>By Bobby Muir Global Studies Honors Period 9/10; May 3, 2010</w:t>
      </w: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</w:p>
    <w:p w:rsidR="003E17D6" w:rsidRDefault="00BD1208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  <w:r>
        <w:rPr>
          <w:rFonts w:ascii="Adobe Fangsong Std R" w:eastAsia="Adobe Fangsong Std R" w:hAnsi="Adobe Fangsong Std R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148590</wp:posOffset>
            </wp:positionV>
            <wp:extent cx="2857500" cy="2857500"/>
            <wp:effectExtent l="19050" t="0" r="0" b="0"/>
            <wp:wrapTight wrapText="bothSides">
              <wp:wrapPolygon edited="0">
                <wp:start x="-144" y="0"/>
                <wp:lineTo x="-144" y="21456"/>
                <wp:lineTo x="21600" y="21456"/>
                <wp:lineTo x="21600" y="0"/>
                <wp:lineTo x="-144" y="0"/>
              </wp:wrapPolygon>
            </wp:wrapTight>
            <wp:docPr id="1" name="Picture 1" descr="http://www.friendsprovident.co.uk/assets/fp/aboutus/images/content/1989_the_world_w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riendsprovident.co.uk/assets/fp/aboutus/images/content/1989_the_world_wid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</w:p>
    <w:p w:rsidR="003E17D6" w:rsidRDefault="003E17D6" w:rsidP="003E17D6">
      <w:pPr>
        <w:jc w:val="center"/>
        <w:rPr>
          <w:rFonts w:ascii="Adobe Fangsong Std R" w:eastAsia="Adobe Fangsong Std R" w:hAnsi="Adobe Fangsong Std R"/>
          <w:sz w:val="24"/>
          <w:szCs w:val="24"/>
        </w:rPr>
      </w:pPr>
    </w:p>
    <w:p w:rsidR="003E17D6" w:rsidRDefault="003E17D6" w:rsidP="003E17D6">
      <w:pPr>
        <w:jc w:val="center"/>
        <w:rPr>
          <w:rFonts w:ascii="Adobe Caslon Pro" w:eastAsia="Adobe Fangsong Std R" w:hAnsi="Adobe Caslon Pro"/>
          <w:sz w:val="56"/>
          <w:szCs w:val="56"/>
          <w:u w:val="single"/>
        </w:rPr>
      </w:pPr>
    </w:p>
    <w:p w:rsidR="003E17D6" w:rsidRPr="003E17D6" w:rsidRDefault="003E17D6" w:rsidP="003E17D6">
      <w:pPr>
        <w:jc w:val="center"/>
        <w:rPr>
          <w:rFonts w:ascii="Adobe Caslon Pro" w:eastAsia="Adobe Fangsong Std R" w:hAnsi="Adobe Caslon Pro"/>
          <w:sz w:val="56"/>
          <w:szCs w:val="56"/>
        </w:rPr>
      </w:pPr>
      <w:r w:rsidRPr="003E17D6">
        <w:rPr>
          <w:rFonts w:ascii="Adobe Caslon Pro" w:eastAsia="Adobe Fangsong Std R" w:hAnsi="Adobe Caslon Pro"/>
          <w:sz w:val="56"/>
          <w:szCs w:val="56"/>
          <w:u w:val="single"/>
        </w:rPr>
        <w:t>Index:</w:t>
      </w:r>
    </w:p>
    <w:p w:rsidR="003E17D6" w:rsidRPr="003E17D6" w:rsidRDefault="003E17D6" w:rsidP="003E17D6">
      <w:pPr>
        <w:pStyle w:val="ListParagraph"/>
        <w:numPr>
          <w:ilvl w:val="0"/>
          <w:numId w:val="1"/>
        </w:numPr>
        <w:rPr>
          <w:rFonts w:ascii="Adobe Caslon Pro" w:eastAsia="Adobe Fangsong Std R" w:hAnsi="Adobe Caslon Pro"/>
          <w:sz w:val="20"/>
          <w:szCs w:val="20"/>
        </w:rPr>
      </w:pPr>
      <w:r>
        <w:rPr>
          <w:rFonts w:ascii="Adobe Caslon Pro" w:eastAsia="Adobe Fangsong Std R" w:hAnsi="Adobe Caslon Pro"/>
          <w:sz w:val="32"/>
          <w:szCs w:val="32"/>
        </w:rPr>
        <w:t>Introduction (Page 1)</w:t>
      </w:r>
    </w:p>
    <w:p w:rsidR="003E17D6" w:rsidRPr="003E17D6" w:rsidRDefault="003E17D6" w:rsidP="003E17D6">
      <w:pPr>
        <w:pStyle w:val="ListParagraph"/>
        <w:numPr>
          <w:ilvl w:val="0"/>
          <w:numId w:val="1"/>
        </w:numPr>
        <w:rPr>
          <w:rFonts w:ascii="Adobe Caslon Pro" w:eastAsia="Adobe Fangsong Std R" w:hAnsi="Adobe Caslon Pro"/>
          <w:sz w:val="20"/>
          <w:szCs w:val="20"/>
        </w:rPr>
      </w:pPr>
      <w:r w:rsidRPr="003E17D6">
        <w:rPr>
          <w:rFonts w:ascii="Adobe Caslon Pro" w:eastAsia="Adobe Fangsong Std R" w:hAnsi="Adobe Caslon Pro"/>
          <w:sz w:val="32"/>
          <w:szCs w:val="32"/>
        </w:rPr>
        <w:t>Body Work {in</w:t>
      </w:r>
      <w:r w:rsidR="00D821AB">
        <w:rPr>
          <w:rFonts w:ascii="Adobe Caslon Pro" w:eastAsia="Adobe Fangsong Std R" w:hAnsi="Adobe Caslon Pro"/>
          <w:sz w:val="32"/>
          <w:szCs w:val="32"/>
        </w:rPr>
        <w:t>cluding Conclusion} (Pages 2-9</w:t>
      </w:r>
      <w:r w:rsidRPr="003E17D6">
        <w:rPr>
          <w:rFonts w:ascii="Adobe Caslon Pro" w:eastAsia="Adobe Fangsong Std R" w:hAnsi="Adobe Caslon Pro"/>
          <w:sz w:val="32"/>
          <w:szCs w:val="32"/>
        </w:rPr>
        <w:t>)</w:t>
      </w:r>
    </w:p>
    <w:p w:rsidR="003E17D6" w:rsidRPr="003E17D6" w:rsidRDefault="00D821AB" w:rsidP="003E17D6">
      <w:pPr>
        <w:pStyle w:val="ListParagraph"/>
        <w:numPr>
          <w:ilvl w:val="0"/>
          <w:numId w:val="1"/>
        </w:numPr>
        <w:rPr>
          <w:rFonts w:ascii="Adobe Caslon Pro" w:eastAsia="Adobe Fangsong Std R" w:hAnsi="Adobe Caslon Pro"/>
          <w:sz w:val="20"/>
          <w:szCs w:val="20"/>
        </w:rPr>
      </w:pPr>
      <w:r>
        <w:rPr>
          <w:rFonts w:ascii="Adobe Caslon Pro" w:eastAsia="Adobe Fangsong Std R" w:hAnsi="Adobe Caslon Pro"/>
          <w:sz w:val="32"/>
          <w:szCs w:val="32"/>
        </w:rPr>
        <w:t>Abstract Summary (Page 10</w:t>
      </w:r>
      <w:r w:rsidR="003E17D6">
        <w:rPr>
          <w:rFonts w:ascii="Adobe Caslon Pro" w:eastAsia="Adobe Fangsong Std R" w:hAnsi="Adobe Caslon Pro"/>
          <w:sz w:val="32"/>
          <w:szCs w:val="32"/>
        </w:rPr>
        <w:t>)</w:t>
      </w:r>
    </w:p>
    <w:p w:rsidR="003E17D6" w:rsidRPr="003E17D6" w:rsidRDefault="003E17D6" w:rsidP="003E17D6">
      <w:pPr>
        <w:pStyle w:val="ListParagraph"/>
        <w:numPr>
          <w:ilvl w:val="0"/>
          <w:numId w:val="1"/>
        </w:numPr>
        <w:rPr>
          <w:rFonts w:ascii="Adobe Caslon Pro" w:eastAsia="Adobe Fangsong Std R" w:hAnsi="Adobe Caslon Pro"/>
          <w:sz w:val="20"/>
          <w:szCs w:val="20"/>
        </w:rPr>
      </w:pPr>
      <w:r>
        <w:rPr>
          <w:rFonts w:ascii="Adobe Caslon Pro" w:eastAsia="Adobe Fangsong Std R" w:hAnsi="Adobe Caslon Pro"/>
          <w:sz w:val="32"/>
          <w:szCs w:val="32"/>
        </w:rPr>
        <w:t xml:space="preserve">References </w:t>
      </w:r>
      <w:r w:rsidR="00D821AB">
        <w:rPr>
          <w:rFonts w:ascii="Adobe Caslon Pro" w:eastAsia="Adobe Fangsong Std R" w:hAnsi="Adobe Caslon Pro"/>
          <w:sz w:val="32"/>
          <w:szCs w:val="32"/>
        </w:rPr>
        <w:t>(Page 11</w:t>
      </w:r>
      <w:r>
        <w:rPr>
          <w:rFonts w:ascii="Adobe Caslon Pro" w:eastAsia="Adobe Fangsong Std R" w:hAnsi="Adobe Caslon Pro"/>
          <w:sz w:val="32"/>
          <w:szCs w:val="32"/>
        </w:rPr>
        <w:t>)</w:t>
      </w:r>
    </w:p>
    <w:sectPr w:rsidR="003E17D6" w:rsidRPr="003E17D6" w:rsidSect="00CD6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E536C"/>
    <w:multiLevelType w:val="hybridMultilevel"/>
    <w:tmpl w:val="BBC28C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7D6"/>
    <w:rsid w:val="003E17D6"/>
    <w:rsid w:val="0065542C"/>
    <w:rsid w:val="00BD1208"/>
    <w:rsid w:val="00CD6A16"/>
    <w:rsid w:val="00D8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2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glennrmuir</cp:lastModifiedBy>
  <cp:revision>3</cp:revision>
  <cp:lastPrinted>2010-05-03T13:42:00Z</cp:lastPrinted>
  <dcterms:created xsi:type="dcterms:W3CDTF">2010-05-03T13:29:00Z</dcterms:created>
  <dcterms:modified xsi:type="dcterms:W3CDTF">2010-05-03T13:44:00Z</dcterms:modified>
</cp:coreProperties>
</file>